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07" w:rsidRDefault="00FA3607" w:rsidP="00EB1532">
      <w:pPr>
        <w:ind w:left="1134" w:right="1268"/>
      </w:pPr>
    </w:p>
    <w:p w:rsidR="00EB1532" w:rsidRPr="004B2C65" w:rsidRDefault="00EB1532" w:rsidP="00EB1532">
      <w:pPr>
        <w:widowControl w:val="0"/>
        <w:autoSpaceDE w:val="0"/>
        <w:autoSpaceDN w:val="0"/>
        <w:adjustRightInd w:val="0"/>
        <w:ind w:left="1134" w:right="1410"/>
        <w:jc w:val="center"/>
        <w:rPr>
          <w:rFonts w:asciiTheme="majorHAnsi" w:hAnsiTheme="majorHAnsi" w:cs="Times"/>
          <w:b/>
          <w:sz w:val="36"/>
          <w:szCs w:val="36"/>
        </w:rPr>
      </w:pPr>
      <w:r w:rsidRPr="004B2C65">
        <w:rPr>
          <w:rFonts w:asciiTheme="majorHAnsi" w:hAnsiTheme="majorHAnsi" w:cs="Times"/>
          <w:b/>
          <w:sz w:val="36"/>
          <w:szCs w:val="36"/>
          <w:highlight w:val="yellow"/>
        </w:rPr>
        <w:t>[insert your suburb/town]</w:t>
      </w:r>
      <w:r w:rsidR="001D5765">
        <w:rPr>
          <w:rFonts w:asciiTheme="majorHAnsi" w:hAnsiTheme="majorHAnsi" w:cs="Times"/>
          <w:b/>
          <w:sz w:val="36"/>
          <w:szCs w:val="36"/>
        </w:rPr>
        <w:t xml:space="preserve"> local </w:t>
      </w:r>
      <w:r w:rsidR="000532C3">
        <w:rPr>
          <w:rFonts w:asciiTheme="majorHAnsi" w:hAnsiTheme="majorHAnsi" w:cs="Times"/>
          <w:b/>
          <w:sz w:val="36"/>
          <w:szCs w:val="36"/>
        </w:rPr>
        <w:t xml:space="preserve">joins nationwide trivia challenge </w:t>
      </w:r>
      <w:r w:rsidR="001D5765">
        <w:rPr>
          <w:rFonts w:asciiTheme="majorHAnsi" w:hAnsiTheme="majorHAnsi" w:cs="Times"/>
          <w:b/>
          <w:sz w:val="36"/>
          <w:szCs w:val="36"/>
        </w:rPr>
        <w:t xml:space="preserve">to raise money for </w:t>
      </w:r>
      <w:r>
        <w:rPr>
          <w:rFonts w:asciiTheme="majorHAnsi" w:hAnsiTheme="majorHAnsi" w:cs="Times"/>
          <w:b/>
          <w:sz w:val="36"/>
          <w:szCs w:val="36"/>
        </w:rPr>
        <w:t>children</w:t>
      </w:r>
      <w:r w:rsidR="001D5765">
        <w:rPr>
          <w:rFonts w:asciiTheme="majorHAnsi" w:hAnsiTheme="majorHAnsi" w:cs="Times"/>
          <w:b/>
          <w:sz w:val="36"/>
          <w:szCs w:val="36"/>
        </w:rPr>
        <w:t>’s education</w:t>
      </w:r>
    </w:p>
    <w:p w:rsidR="00EB1532" w:rsidRPr="004F62D5" w:rsidRDefault="00EB1532" w:rsidP="00EB1532">
      <w:pPr>
        <w:ind w:left="1134" w:right="1410"/>
        <w:rPr>
          <w:rFonts w:cstheme="minorHAnsi"/>
          <w:b/>
          <w:sz w:val="36"/>
          <w:szCs w:val="36"/>
        </w:rPr>
      </w:pPr>
    </w:p>
    <w:p w:rsidR="001D5765" w:rsidRDefault="00EB1532" w:rsidP="001D5765">
      <w:pPr>
        <w:ind w:left="1134" w:right="1410"/>
        <w:rPr>
          <w:rFonts w:asciiTheme="majorHAnsi" w:hAnsiTheme="majorHAnsi" w:cs="Times"/>
          <w:sz w:val="22"/>
          <w:szCs w:val="22"/>
        </w:rPr>
      </w:pPr>
      <w:r w:rsidRPr="00133FDC">
        <w:rPr>
          <w:rFonts w:asciiTheme="majorHAnsi" w:hAnsiTheme="majorHAnsi" w:cstheme="minorHAnsi"/>
          <w:b/>
          <w:sz w:val="22"/>
          <w:szCs w:val="22"/>
          <w:highlight w:val="yellow"/>
        </w:rPr>
        <w:t>[insert date]</w:t>
      </w:r>
      <w:r w:rsidRPr="00133FDC">
        <w:rPr>
          <w:rFonts w:asciiTheme="majorHAnsi" w:hAnsiTheme="majorHAnsi" w:cstheme="minorHAnsi"/>
          <w:b/>
          <w:sz w:val="22"/>
          <w:szCs w:val="22"/>
        </w:rPr>
        <w:t xml:space="preserve"> –</w:t>
      </w:r>
      <w:r w:rsidRPr="00133FDC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133FDC">
        <w:rPr>
          <w:rFonts w:asciiTheme="majorHAnsi" w:hAnsiTheme="majorHAnsi" w:cs="Times"/>
          <w:sz w:val="22"/>
          <w:szCs w:val="22"/>
          <w:highlight w:val="yellow"/>
        </w:rPr>
        <w:t>[insert your suburb/town]</w:t>
      </w:r>
      <w:r w:rsidRPr="00133FDC">
        <w:rPr>
          <w:rFonts w:asciiTheme="majorHAnsi" w:hAnsiTheme="majorHAnsi" w:cs="Times"/>
          <w:sz w:val="22"/>
          <w:szCs w:val="22"/>
        </w:rPr>
        <w:t xml:space="preserve"> local </w:t>
      </w:r>
      <w:r w:rsidRPr="00133FDC">
        <w:rPr>
          <w:rFonts w:asciiTheme="majorHAnsi" w:hAnsiTheme="majorHAnsi" w:cs="Times"/>
          <w:sz w:val="22"/>
          <w:szCs w:val="22"/>
          <w:highlight w:val="yellow"/>
        </w:rPr>
        <w:t>[insert your name]</w:t>
      </w:r>
      <w:r w:rsidRPr="00133FDC">
        <w:rPr>
          <w:rFonts w:asciiTheme="majorHAnsi" w:hAnsiTheme="majorHAnsi" w:cs="Times"/>
          <w:sz w:val="22"/>
          <w:szCs w:val="22"/>
        </w:rPr>
        <w:t xml:space="preserve"> will host a trivia event on </w:t>
      </w:r>
      <w:r w:rsidRPr="00133FDC">
        <w:rPr>
          <w:rFonts w:asciiTheme="majorHAnsi" w:hAnsiTheme="majorHAnsi" w:cs="Times"/>
          <w:sz w:val="22"/>
          <w:szCs w:val="22"/>
          <w:highlight w:val="yellow"/>
        </w:rPr>
        <w:t>[insert date of your event]</w:t>
      </w:r>
      <w:r w:rsidRPr="00133FDC">
        <w:rPr>
          <w:rFonts w:asciiTheme="majorHAnsi" w:hAnsiTheme="majorHAnsi" w:cs="Times"/>
          <w:sz w:val="22"/>
          <w:szCs w:val="22"/>
        </w:rPr>
        <w:t xml:space="preserve"> at </w:t>
      </w:r>
      <w:r w:rsidRPr="00133FDC">
        <w:rPr>
          <w:rFonts w:asciiTheme="majorHAnsi" w:hAnsiTheme="majorHAnsi" w:cs="Times"/>
          <w:sz w:val="22"/>
          <w:szCs w:val="22"/>
          <w:highlight w:val="yellow"/>
        </w:rPr>
        <w:t>[insert venue]</w:t>
      </w:r>
      <w:r w:rsidRPr="00133FDC">
        <w:rPr>
          <w:rFonts w:asciiTheme="majorHAnsi" w:hAnsiTheme="majorHAnsi" w:cs="Times"/>
          <w:sz w:val="22"/>
          <w:szCs w:val="22"/>
        </w:rPr>
        <w:t xml:space="preserve"> as part of a national </w:t>
      </w:r>
      <w:r w:rsidRPr="009F3BB8">
        <w:rPr>
          <w:rFonts w:asciiTheme="majorHAnsi" w:hAnsiTheme="majorHAnsi" w:cs="Times"/>
          <w:sz w:val="22"/>
          <w:szCs w:val="22"/>
        </w:rPr>
        <w:t xml:space="preserve">fundraiser called </w:t>
      </w:r>
      <w:hyperlink r:id="rId7" w:history="1">
        <w:proofErr w:type="spellStart"/>
        <w:r w:rsidRPr="009F3BB8">
          <w:rPr>
            <w:rStyle w:val="Hyperlink"/>
            <w:rFonts w:asciiTheme="majorHAnsi" w:hAnsiTheme="majorHAnsi" w:cs="Times"/>
            <w:sz w:val="22"/>
            <w:szCs w:val="22"/>
          </w:rPr>
          <w:t>ChildFund’s</w:t>
        </w:r>
        <w:proofErr w:type="spellEnd"/>
        <w:r w:rsidRPr="009F3BB8">
          <w:rPr>
            <w:rStyle w:val="Hyperlink"/>
            <w:rFonts w:asciiTheme="majorHAnsi" w:hAnsiTheme="majorHAnsi" w:cs="Times"/>
            <w:sz w:val="22"/>
            <w:szCs w:val="22"/>
          </w:rPr>
          <w:t xml:space="preserve"> Big Ask</w:t>
        </w:r>
      </w:hyperlink>
      <w:r w:rsidRPr="009F3BB8">
        <w:rPr>
          <w:rFonts w:asciiTheme="majorHAnsi" w:hAnsiTheme="majorHAnsi" w:cs="Times"/>
          <w:sz w:val="22"/>
          <w:szCs w:val="22"/>
        </w:rPr>
        <w:t xml:space="preserve">, in support of </w:t>
      </w:r>
      <w:r w:rsidR="001D5765">
        <w:rPr>
          <w:rFonts w:asciiTheme="majorHAnsi" w:hAnsiTheme="majorHAnsi" w:cs="Times"/>
          <w:sz w:val="22"/>
          <w:szCs w:val="22"/>
        </w:rPr>
        <w:t>children’s education around the world</w:t>
      </w:r>
      <w:r w:rsidRPr="009F3BB8">
        <w:rPr>
          <w:rFonts w:asciiTheme="majorHAnsi" w:hAnsiTheme="majorHAnsi" w:cs="Times"/>
          <w:sz w:val="22"/>
          <w:szCs w:val="22"/>
        </w:rPr>
        <w:t xml:space="preserve">. </w:t>
      </w:r>
    </w:p>
    <w:p w:rsidR="001D5765" w:rsidRDefault="001D5765" w:rsidP="001D5765">
      <w:pPr>
        <w:ind w:left="1134" w:right="1410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EB1532" w:rsidRPr="001D5765" w:rsidRDefault="001D5765" w:rsidP="001D5765">
      <w:pPr>
        <w:ind w:left="1134" w:right="1410"/>
        <w:rPr>
          <w:rFonts w:asciiTheme="majorHAnsi" w:hAnsiTheme="majorHAnsi" w:cs="Times"/>
          <w:sz w:val="22"/>
          <w:szCs w:val="22"/>
        </w:rPr>
      </w:pPr>
      <w:proofErr w:type="spellStart"/>
      <w:r w:rsidRPr="001D5765">
        <w:rPr>
          <w:rFonts w:asciiTheme="majorHAnsi" w:hAnsiTheme="majorHAnsi"/>
          <w:sz w:val="22"/>
          <w:szCs w:val="22"/>
          <w:shd w:val="clear" w:color="auto" w:fill="FFFFFF"/>
        </w:rPr>
        <w:t>ChildFund</w:t>
      </w:r>
      <w:proofErr w:type="spellEnd"/>
      <w:r w:rsidRPr="001D5765">
        <w:rPr>
          <w:rFonts w:asciiTheme="majorHAnsi" w:hAnsiTheme="majorHAnsi"/>
          <w:sz w:val="22"/>
          <w:szCs w:val="22"/>
          <w:shd w:val="clear" w:color="auto" w:fill="FFFFFF"/>
        </w:rPr>
        <w:t xml:space="preserve"> Australia is calling on all Australians to host a trivia event and raise money to help educate children living in some of the world’s poorest communities.</w:t>
      </w:r>
      <w:r w:rsidR="00EB1532" w:rsidRPr="001D576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B1532" w:rsidRPr="001D5765">
        <w:rPr>
          <w:rFonts w:asciiTheme="majorHAnsi" w:hAnsiTheme="majorHAnsi"/>
          <w:sz w:val="22"/>
          <w:szCs w:val="22"/>
        </w:rPr>
        <w:t>ChildFund’s</w:t>
      </w:r>
      <w:proofErr w:type="spellEnd"/>
      <w:r w:rsidR="00EB1532" w:rsidRPr="001D5765">
        <w:rPr>
          <w:rFonts w:asciiTheme="majorHAnsi" w:hAnsiTheme="majorHAnsi"/>
          <w:sz w:val="22"/>
          <w:szCs w:val="22"/>
        </w:rPr>
        <w:t xml:space="preserve"> Big Ask is a great excuse to get together with friends, family and colleagues to have fun for a good cause.</w:t>
      </w:r>
    </w:p>
    <w:p w:rsidR="00EB1532" w:rsidRPr="00133FDC" w:rsidRDefault="00EB1532" w:rsidP="00EB1532">
      <w:pPr>
        <w:ind w:left="1134" w:right="1410"/>
        <w:rPr>
          <w:rFonts w:asciiTheme="majorHAnsi" w:hAnsiTheme="majorHAnsi"/>
          <w:sz w:val="22"/>
          <w:szCs w:val="22"/>
        </w:rPr>
      </w:pPr>
    </w:p>
    <w:p w:rsidR="00EB1532" w:rsidRPr="00133FDC" w:rsidRDefault="00EB1532" w:rsidP="00EB1532">
      <w:pPr>
        <w:ind w:left="1134" w:right="1410"/>
        <w:rPr>
          <w:rFonts w:asciiTheme="majorHAnsi" w:hAnsiTheme="majorHAnsi" w:cs="Times"/>
          <w:sz w:val="22"/>
          <w:szCs w:val="22"/>
          <w:highlight w:val="yellow"/>
        </w:rPr>
      </w:pPr>
      <w:r>
        <w:rPr>
          <w:rFonts w:asciiTheme="majorHAnsi" w:hAnsiTheme="majorHAnsi" w:cs="Times"/>
          <w:sz w:val="22"/>
          <w:szCs w:val="22"/>
          <w:highlight w:val="yellow"/>
        </w:rPr>
        <w:t>[i</w:t>
      </w:r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nsert a quote from you about your trivia event and why you wanted to take part in </w:t>
      </w:r>
      <w:proofErr w:type="spellStart"/>
      <w:r>
        <w:rPr>
          <w:rFonts w:asciiTheme="majorHAnsi" w:hAnsiTheme="majorHAnsi" w:cs="Times"/>
          <w:sz w:val="22"/>
          <w:szCs w:val="22"/>
          <w:highlight w:val="yellow"/>
        </w:rPr>
        <w:t>ChildFund’s</w:t>
      </w:r>
      <w:proofErr w:type="spellEnd"/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 Big Ask </w:t>
      </w:r>
      <w:proofErr w:type="spellStart"/>
      <w:r w:rsidRPr="00133FDC">
        <w:rPr>
          <w:rFonts w:asciiTheme="majorHAnsi" w:hAnsiTheme="majorHAnsi" w:cs="Times"/>
          <w:sz w:val="22"/>
          <w:szCs w:val="22"/>
          <w:highlight w:val="yellow"/>
        </w:rPr>
        <w:t>eg</w:t>
      </w:r>
      <w:proofErr w:type="spellEnd"/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 “We are so lucky to live in Australia with everything we need for our children to survive and thrive,” Rachel</w:t>
      </w:r>
      <w:r>
        <w:rPr>
          <w:rFonts w:asciiTheme="majorHAnsi" w:hAnsiTheme="majorHAnsi" w:cs="Times"/>
          <w:sz w:val="22"/>
          <w:szCs w:val="22"/>
          <w:highlight w:val="yellow"/>
        </w:rPr>
        <w:t xml:space="preserve"> said</w:t>
      </w:r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. “It’s unfair that children in other parts of the world don’t even have safe water to drink or the opportunity to attend school. I wanted to take part in </w:t>
      </w:r>
      <w:proofErr w:type="spellStart"/>
      <w:r>
        <w:rPr>
          <w:rFonts w:asciiTheme="majorHAnsi" w:hAnsiTheme="majorHAnsi" w:cs="Times"/>
          <w:sz w:val="22"/>
          <w:szCs w:val="22"/>
          <w:highlight w:val="yellow"/>
        </w:rPr>
        <w:t>ChildFund’s</w:t>
      </w:r>
      <w:proofErr w:type="spellEnd"/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 Big Ask by hosting a trivia event because I thought this would be a fun way to get my friends, family and others in the community involved in the fight against global child poverty.”</w:t>
      </w:r>
    </w:p>
    <w:p w:rsidR="00EB1532" w:rsidRPr="00133FDC" w:rsidRDefault="00EB1532" w:rsidP="00EB1532">
      <w:pPr>
        <w:ind w:left="1134" w:right="1410"/>
        <w:rPr>
          <w:rFonts w:asciiTheme="majorHAnsi" w:hAnsiTheme="majorHAnsi" w:cs="Times"/>
          <w:sz w:val="22"/>
          <w:szCs w:val="22"/>
          <w:highlight w:val="yellow"/>
        </w:rPr>
      </w:pPr>
    </w:p>
    <w:p w:rsidR="00EB1532" w:rsidRPr="00133FDC" w:rsidRDefault="00EB1532" w:rsidP="00EB1532">
      <w:pPr>
        <w:ind w:left="1134" w:right="141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"/>
          <w:sz w:val="22"/>
          <w:szCs w:val="22"/>
          <w:highlight w:val="yellow"/>
        </w:rPr>
        <w:t>[p</w:t>
      </w:r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rovide further details about your trivia </w:t>
      </w:r>
      <w:r>
        <w:rPr>
          <w:rFonts w:asciiTheme="majorHAnsi" w:hAnsiTheme="majorHAnsi" w:cs="Times"/>
          <w:sz w:val="22"/>
          <w:szCs w:val="22"/>
          <w:highlight w:val="yellow"/>
        </w:rPr>
        <w:t>event</w:t>
      </w:r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 and encourage community members to come along </w:t>
      </w:r>
      <w:proofErr w:type="spellStart"/>
      <w:r w:rsidRPr="00133FDC">
        <w:rPr>
          <w:rFonts w:asciiTheme="majorHAnsi" w:hAnsiTheme="majorHAnsi" w:cs="Times"/>
          <w:sz w:val="22"/>
          <w:szCs w:val="22"/>
          <w:highlight w:val="yellow"/>
        </w:rPr>
        <w:t>eg</w:t>
      </w:r>
      <w:proofErr w:type="spellEnd"/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 Rachel’s trivia event is open to the public – everyone in the </w:t>
      </w:r>
      <w:proofErr w:type="spellStart"/>
      <w:r w:rsidRPr="00133FDC">
        <w:rPr>
          <w:rFonts w:asciiTheme="majorHAnsi" w:hAnsiTheme="majorHAnsi" w:cs="Times"/>
          <w:sz w:val="22"/>
          <w:szCs w:val="22"/>
          <w:highlight w:val="yellow"/>
        </w:rPr>
        <w:t>Shepparton</w:t>
      </w:r>
      <w:proofErr w:type="spellEnd"/>
      <w:r w:rsidRPr="00133FDC">
        <w:rPr>
          <w:rFonts w:asciiTheme="majorHAnsi" w:hAnsiTheme="majorHAnsi" w:cs="Times"/>
          <w:sz w:val="22"/>
          <w:szCs w:val="22"/>
          <w:highlight w:val="yellow"/>
        </w:rPr>
        <w:t xml:space="preserve"> area is welcome to come along. “I encourage people to get a team together and join in the fun! There will also be a raffle on the night and some great prizes up for grabs, including the chance to win a night at the Winners Hotel in Melbourne.”</w:t>
      </w:r>
    </w:p>
    <w:p w:rsidR="00EB1532" w:rsidRPr="00133FDC" w:rsidRDefault="00EB1532" w:rsidP="00EB1532">
      <w:pPr>
        <w:widowControl w:val="0"/>
        <w:autoSpaceDE w:val="0"/>
        <w:autoSpaceDN w:val="0"/>
        <w:adjustRightInd w:val="0"/>
        <w:ind w:left="1134" w:right="1410"/>
        <w:rPr>
          <w:rFonts w:asciiTheme="majorHAnsi" w:hAnsiTheme="majorHAnsi" w:cs="Arial"/>
          <w:sz w:val="22"/>
          <w:szCs w:val="22"/>
        </w:rPr>
      </w:pPr>
    </w:p>
    <w:p w:rsidR="00EB1532" w:rsidRPr="002D7812" w:rsidRDefault="00EB1532" w:rsidP="00EB1532">
      <w:pPr>
        <w:ind w:left="1134" w:right="1410"/>
        <w:rPr>
          <w:rFonts w:asciiTheme="majorHAnsi" w:hAnsiTheme="majorHAnsi"/>
          <w:sz w:val="22"/>
          <w:szCs w:val="22"/>
        </w:rPr>
      </w:pPr>
      <w:r w:rsidRPr="002D7812">
        <w:rPr>
          <w:rFonts w:asciiTheme="majorHAnsi" w:hAnsiTheme="majorHAnsi"/>
          <w:sz w:val="22"/>
          <w:szCs w:val="22"/>
        </w:rPr>
        <w:t xml:space="preserve">All money raised from </w:t>
      </w:r>
      <w:proofErr w:type="spellStart"/>
      <w:r w:rsidRPr="002D7812">
        <w:rPr>
          <w:rFonts w:asciiTheme="majorHAnsi" w:hAnsiTheme="majorHAnsi"/>
          <w:sz w:val="22"/>
          <w:szCs w:val="22"/>
        </w:rPr>
        <w:t>ChildFund’s</w:t>
      </w:r>
      <w:proofErr w:type="spellEnd"/>
      <w:r w:rsidRPr="002D7812">
        <w:rPr>
          <w:rFonts w:asciiTheme="majorHAnsi" w:hAnsiTheme="majorHAnsi"/>
          <w:sz w:val="22"/>
          <w:szCs w:val="22"/>
        </w:rPr>
        <w:t xml:space="preserve"> Big Ask will support education programs to help children overcome poverty and reach their full potential. Just $</w:t>
      </w:r>
      <w:r>
        <w:rPr>
          <w:rFonts w:asciiTheme="majorHAnsi" w:hAnsiTheme="majorHAnsi"/>
          <w:sz w:val="22"/>
          <w:szCs w:val="22"/>
        </w:rPr>
        <w:t>8</w:t>
      </w:r>
      <w:r w:rsidRPr="002D7812">
        <w:rPr>
          <w:rFonts w:asciiTheme="majorHAnsi" w:hAnsiTheme="majorHAnsi"/>
          <w:sz w:val="22"/>
          <w:szCs w:val="22"/>
        </w:rPr>
        <w:t xml:space="preserve"> can give a child in Vietnam a study set that includes all they need to go to school; $</w:t>
      </w:r>
      <w:r>
        <w:rPr>
          <w:rFonts w:asciiTheme="majorHAnsi" w:hAnsiTheme="majorHAnsi"/>
          <w:sz w:val="22"/>
          <w:szCs w:val="22"/>
        </w:rPr>
        <w:t>110 can give</w:t>
      </w:r>
      <w:r w:rsidRPr="002D7812">
        <w:rPr>
          <w:rFonts w:asciiTheme="majorHAnsi" w:hAnsiTheme="majorHAnsi"/>
          <w:sz w:val="22"/>
          <w:szCs w:val="22"/>
        </w:rPr>
        <w:t xml:space="preserve"> a child in </w:t>
      </w:r>
      <w:r>
        <w:rPr>
          <w:rFonts w:asciiTheme="majorHAnsi" w:hAnsiTheme="majorHAnsi"/>
          <w:sz w:val="22"/>
          <w:szCs w:val="22"/>
        </w:rPr>
        <w:t>Laos</w:t>
      </w:r>
      <w:r w:rsidRPr="002D7812">
        <w:rPr>
          <w:rFonts w:asciiTheme="majorHAnsi" w:hAnsiTheme="majorHAnsi"/>
          <w:sz w:val="22"/>
          <w:szCs w:val="22"/>
        </w:rPr>
        <w:t xml:space="preserve"> a new bike for a safer and quicker journey to school; and $1</w:t>
      </w:r>
      <w:r>
        <w:rPr>
          <w:rFonts w:asciiTheme="majorHAnsi" w:hAnsiTheme="majorHAnsi"/>
          <w:sz w:val="22"/>
          <w:szCs w:val="22"/>
        </w:rPr>
        <w:t>99</w:t>
      </w:r>
      <w:r w:rsidRPr="002D7812">
        <w:rPr>
          <w:rFonts w:asciiTheme="majorHAnsi" w:hAnsiTheme="majorHAnsi"/>
          <w:sz w:val="22"/>
          <w:szCs w:val="22"/>
        </w:rPr>
        <w:t xml:space="preserve"> can pay for a scholarship to send an </w:t>
      </w:r>
      <w:r>
        <w:rPr>
          <w:rFonts w:asciiTheme="majorHAnsi" w:hAnsiTheme="majorHAnsi"/>
          <w:sz w:val="22"/>
          <w:szCs w:val="22"/>
        </w:rPr>
        <w:t xml:space="preserve">Ethiopian </w:t>
      </w:r>
      <w:r w:rsidRPr="002D7812">
        <w:rPr>
          <w:rFonts w:asciiTheme="majorHAnsi" w:hAnsiTheme="majorHAnsi"/>
          <w:sz w:val="22"/>
          <w:szCs w:val="22"/>
        </w:rPr>
        <w:t xml:space="preserve">girl to school for a year. </w:t>
      </w:r>
    </w:p>
    <w:p w:rsidR="00EB1532" w:rsidRPr="00BB526E" w:rsidRDefault="00EB1532" w:rsidP="00EB1532">
      <w:pPr>
        <w:ind w:left="1134" w:right="1410"/>
        <w:rPr>
          <w:rFonts w:asciiTheme="majorHAnsi" w:hAnsiTheme="majorHAnsi"/>
          <w:sz w:val="22"/>
          <w:szCs w:val="22"/>
        </w:rPr>
      </w:pPr>
    </w:p>
    <w:p w:rsidR="00EB1532" w:rsidRPr="00BB526E" w:rsidRDefault="000846D9" w:rsidP="00EB1532">
      <w:pPr>
        <w:ind w:left="1134" w:right="141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Nigel Spence, CEO of </w:t>
      </w:r>
      <w:proofErr w:type="spellStart"/>
      <w:r w:rsidRPr="00BB526E">
        <w:rPr>
          <w:rFonts w:asciiTheme="majorHAnsi" w:hAnsiTheme="majorHAnsi" w:cs="Arial"/>
          <w:sz w:val="22"/>
          <w:szCs w:val="22"/>
        </w:rPr>
        <w:t>ChildFund</w:t>
      </w:r>
      <w:proofErr w:type="spellEnd"/>
      <w:r w:rsidRPr="00BB526E">
        <w:rPr>
          <w:rFonts w:asciiTheme="majorHAnsi" w:hAnsiTheme="majorHAnsi" w:cs="Arial"/>
          <w:sz w:val="22"/>
          <w:szCs w:val="22"/>
        </w:rPr>
        <w:t xml:space="preserve"> Australia</w:t>
      </w:r>
      <w:r>
        <w:rPr>
          <w:rFonts w:asciiTheme="majorHAnsi" w:hAnsiTheme="majorHAnsi" w:cs="Arial"/>
          <w:sz w:val="22"/>
          <w:szCs w:val="22"/>
        </w:rPr>
        <w:t>,</w:t>
      </w:r>
      <w:r w:rsidR="00EB1532" w:rsidRPr="00BB526E">
        <w:rPr>
          <w:rFonts w:asciiTheme="majorHAnsi" w:hAnsiTheme="majorHAnsi" w:cs="Arial"/>
          <w:sz w:val="22"/>
          <w:szCs w:val="22"/>
        </w:rPr>
        <w:t xml:space="preserve"> said significant progress is being made to reduce poverty for children around the world but many children still </w:t>
      </w:r>
      <w:r w:rsidR="00EB1532" w:rsidRPr="00BB526E">
        <w:rPr>
          <w:rFonts w:asciiTheme="majorHAnsi" w:hAnsiTheme="majorHAnsi" w:cs="Verdana"/>
          <w:color w:val="1A1A1A"/>
          <w:sz w:val="22"/>
          <w:szCs w:val="22"/>
        </w:rPr>
        <w:t>lack access to</w:t>
      </w:r>
      <w:r>
        <w:rPr>
          <w:rFonts w:asciiTheme="majorHAnsi" w:hAnsiTheme="majorHAnsi" w:cs="Verdana"/>
          <w:color w:val="1A1A1A"/>
          <w:sz w:val="22"/>
          <w:szCs w:val="22"/>
        </w:rPr>
        <w:t xml:space="preserve"> a quality</w:t>
      </w:r>
      <w:r w:rsidR="00EB1532" w:rsidRPr="00BB526E">
        <w:rPr>
          <w:rFonts w:asciiTheme="majorHAnsi" w:hAnsiTheme="majorHAnsi" w:cs="Verdana"/>
          <w:color w:val="1A1A1A"/>
          <w:sz w:val="22"/>
          <w:szCs w:val="22"/>
        </w:rPr>
        <w:t xml:space="preserve"> education. </w:t>
      </w:r>
    </w:p>
    <w:p w:rsidR="00EB1532" w:rsidRPr="00BB526E" w:rsidRDefault="00EB1532" w:rsidP="00EB1532">
      <w:pPr>
        <w:ind w:left="1134" w:right="1410"/>
        <w:rPr>
          <w:rFonts w:asciiTheme="majorHAnsi" w:hAnsiTheme="majorHAnsi" w:cs="Arial"/>
          <w:sz w:val="22"/>
          <w:szCs w:val="22"/>
        </w:rPr>
      </w:pPr>
    </w:p>
    <w:p w:rsidR="00EB1532" w:rsidRPr="00BB526E" w:rsidRDefault="00EB1532" w:rsidP="00EB1532">
      <w:pPr>
        <w:ind w:left="1134" w:right="1410"/>
        <w:rPr>
          <w:rFonts w:asciiTheme="majorHAnsi" w:hAnsiTheme="majorHAnsi"/>
          <w:sz w:val="22"/>
          <w:szCs w:val="22"/>
        </w:rPr>
      </w:pPr>
      <w:r w:rsidRPr="00BB526E">
        <w:rPr>
          <w:rFonts w:asciiTheme="majorHAnsi" w:hAnsiTheme="majorHAnsi" w:cs="Arial"/>
          <w:sz w:val="22"/>
          <w:szCs w:val="22"/>
        </w:rPr>
        <w:t>“</w:t>
      </w:r>
      <w:proofErr w:type="spellStart"/>
      <w:r>
        <w:rPr>
          <w:rFonts w:asciiTheme="majorHAnsi" w:hAnsiTheme="majorHAnsi" w:cs="Verdana"/>
          <w:color w:val="1A1A1A"/>
          <w:sz w:val="22"/>
          <w:szCs w:val="22"/>
        </w:rPr>
        <w:t>ChildFund’s</w:t>
      </w:r>
      <w:proofErr w:type="spellEnd"/>
      <w:r w:rsidRPr="00BB526E">
        <w:rPr>
          <w:rFonts w:asciiTheme="majorHAnsi" w:hAnsiTheme="majorHAnsi" w:cs="Verdana"/>
          <w:color w:val="1A1A1A"/>
          <w:sz w:val="22"/>
          <w:szCs w:val="22"/>
        </w:rPr>
        <w:t xml:space="preserve"> Big Ask is an opportunity for all Australians </w:t>
      </w:r>
      <w:r w:rsidR="000846D9">
        <w:rPr>
          <w:rFonts w:asciiTheme="majorHAnsi" w:hAnsiTheme="majorHAnsi"/>
          <w:sz w:val="22"/>
          <w:szCs w:val="22"/>
        </w:rPr>
        <w:t>to raise vital funds so that every child has the chance to go to school and overcome</w:t>
      </w:r>
      <w:r w:rsidRPr="00BB526E">
        <w:rPr>
          <w:rFonts w:asciiTheme="majorHAnsi" w:hAnsiTheme="majorHAnsi"/>
          <w:sz w:val="22"/>
          <w:szCs w:val="22"/>
        </w:rPr>
        <w:t xml:space="preserve"> poverty. </w:t>
      </w:r>
      <w:r>
        <w:rPr>
          <w:rFonts w:asciiTheme="majorHAnsi" w:hAnsiTheme="majorHAnsi"/>
          <w:sz w:val="22"/>
          <w:szCs w:val="22"/>
        </w:rPr>
        <w:t xml:space="preserve">By joining in a trivia event in your local area, you will be </w:t>
      </w:r>
      <w:r w:rsidR="000846D9">
        <w:rPr>
          <w:rFonts w:asciiTheme="majorHAnsi" w:hAnsiTheme="majorHAnsi"/>
          <w:sz w:val="22"/>
          <w:szCs w:val="22"/>
        </w:rPr>
        <w:t>helping to make this dream a reality for</w:t>
      </w:r>
      <w:r w:rsidRPr="00BB526E">
        <w:rPr>
          <w:rFonts w:asciiTheme="majorHAnsi" w:hAnsiTheme="majorHAnsi"/>
          <w:sz w:val="22"/>
          <w:szCs w:val="22"/>
        </w:rPr>
        <w:t xml:space="preserve"> some of the world’s most vulnerable</w:t>
      </w:r>
      <w:r w:rsidR="000846D9">
        <w:rPr>
          <w:rFonts w:asciiTheme="majorHAnsi" w:hAnsiTheme="majorHAnsi"/>
          <w:sz w:val="22"/>
          <w:szCs w:val="22"/>
        </w:rPr>
        <w:t xml:space="preserve"> children,” said </w:t>
      </w:r>
      <w:proofErr w:type="spellStart"/>
      <w:r w:rsidR="000846D9">
        <w:rPr>
          <w:rFonts w:asciiTheme="majorHAnsi" w:hAnsiTheme="majorHAnsi"/>
          <w:sz w:val="22"/>
          <w:szCs w:val="22"/>
        </w:rPr>
        <w:t>Mr</w:t>
      </w:r>
      <w:proofErr w:type="spellEnd"/>
      <w:r w:rsidRPr="00BB526E">
        <w:rPr>
          <w:rFonts w:asciiTheme="majorHAnsi" w:hAnsiTheme="majorHAnsi"/>
          <w:sz w:val="22"/>
          <w:szCs w:val="22"/>
        </w:rPr>
        <w:t xml:space="preserve"> Spence.</w:t>
      </w:r>
    </w:p>
    <w:p w:rsidR="00EB1532" w:rsidRPr="00BB526E" w:rsidRDefault="00EB1532" w:rsidP="00EB1532">
      <w:pPr>
        <w:ind w:left="1134" w:right="1410"/>
        <w:rPr>
          <w:rFonts w:asciiTheme="majorHAnsi" w:hAnsiTheme="majorHAnsi"/>
          <w:sz w:val="22"/>
          <w:szCs w:val="22"/>
        </w:rPr>
      </w:pPr>
    </w:p>
    <w:p w:rsidR="00EB1532" w:rsidRPr="00BB526E" w:rsidRDefault="00EB1532" w:rsidP="00EB1532">
      <w:pPr>
        <w:ind w:left="1134" w:right="1410"/>
        <w:rPr>
          <w:rFonts w:asciiTheme="majorHAnsi" w:hAnsiTheme="majorHAnsi"/>
          <w:sz w:val="22"/>
          <w:szCs w:val="22"/>
        </w:rPr>
      </w:pPr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[repeat your event details here] </w:t>
      </w:r>
      <w:proofErr w:type="spellStart"/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>eg</w:t>
      </w:r>
      <w:proofErr w:type="spellEnd"/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 Rachel’s trivia event for </w:t>
      </w:r>
      <w:proofErr w:type="spellStart"/>
      <w:r>
        <w:rPr>
          <w:rFonts w:asciiTheme="majorHAnsi" w:hAnsiTheme="majorHAnsi" w:cs="Arial"/>
          <w:i/>
          <w:iCs/>
          <w:sz w:val="22"/>
          <w:szCs w:val="22"/>
          <w:highlight w:val="yellow"/>
        </w:rPr>
        <w:t>ChildFund’s</w:t>
      </w:r>
      <w:proofErr w:type="spellEnd"/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 Big Ask will be held at </w:t>
      </w:r>
      <w:proofErr w:type="spellStart"/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>Shepparton</w:t>
      </w:r>
      <w:proofErr w:type="spellEnd"/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 RSL at 7pm on Saturday </w:t>
      </w:r>
      <w:r w:rsidR="0013726D">
        <w:rPr>
          <w:rFonts w:asciiTheme="majorHAnsi" w:hAnsiTheme="majorHAnsi" w:cs="Arial"/>
          <w:i/>
          <w:iCs/>
          <w:sz w:val="22"/>
          <w:szCs w:val="22"/>
          <w:highlight w:val="yellow"/>
        </w:rPr>
        <w:t>7</w:t>
      </w:r>
      <w:r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 May</w:t>
      </w:r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. Members of the public are invited to attend. </w:t>
      </w:r>
      <w:r>
        <w:rPr>
          <w:rFonts w:asciiTheme="majorHAnsi" w:hAnsiTheme="majorHAnsi" w:cs="Arial"/>
          <w:i/>
          <w:iCs/>
          <w:sz w:val="22"/>
          <w:szCs w:val="22"/>
          <w:highlight w:val="yellow"/>
        </w:rPr>
        <w:t>Entry is free and we are collecting donations online at</w:t>
      </w:r>
      <w:r w:rsidR="000846D9"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 </w:t>
      </w:r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>[insert URL]</w:t>
      </w:r>
      <w:r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. Come on your own or bring </w:t>
      </w:r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>a table of 5 people</w:t>
      </w:r>
      <w:r>
        <w:rPr>
          <w:rFonts w:asciiTheme="majorHAnsi" w:hAnsiTheme="majorHAnsi" w:cs="Arial"/>
          <w:i/>
          <w:iCs/>
          <w:sz w:val="22"/>
          <w:szCs w:val="22"/>
          <w:highlight w:val="yellow"/>
        </w:rPr>
        <w:t>. A</w:t>
      </w:r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ll funds raised </w:t>
      </w:r>
      <w:r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will be </w:t>
      </w:r>
      <w:r w:rsidRPr="00BB526E">
        <w:rPr>
          <w:rFonts w:asciiTheme="majorHAnsi" w:hAnsiTheme="majorHAnsi" w:cs="Arial"/>
          <w:i/>
          <w:iCs/>
          <w:sz w:val="22"/>
          <w:szCs w:val="22"/>
          <w:highlight w:val="yellow"/>
        </w:rPr>
        <w:t xml:space="preserve">donated to ChildFund Australia. </w:t>
      </w:r>
    </w:p>
    <w:p w:rsidR="00EB1532" w:rsidRPr="00133FDC" w:rsidRDefault="00EB1532" w:rsidP="00EB1532">
      <w:pPr>
        <w:widowControl w:val="0"/>
        <w:autoSpaceDE w:val="0"/>
        <w:autoSpaceDN w:val="0"/>
        <w:adjustRightInd w:val="0"/>
        <w:spacing w:after="144"/>
        <w:ind w:left="1134" w:right="1410"/>
        <w:rPr>
          <w:rFonts w:asciiTheme="majorHAnsi" w:hAnsiTheme="majorHAnsi" w:cs="Arial"/>
          <w:sz w:val="22"/>
          <w:szCs w:val="22"/>
        </w:rPr>
      </w:pPr>
    </w:p>
    <w:p w:rsidR="00EB1532" w:rsidRPr="00133FDC" w:rsidRDefault="00EB1532" w:rsidP="00EB1532">
      <w:pPr>
        <w:ind w:left="1134" w:right="1410"/>
        <w:jc w:val="center"/>
        <w:rPr>
          <w:rFonts w:asciiTheme="majorHAnsi" w:hAnsiTheme="majorHAnsi" w:cs="Calibri"/>
          <w:sz w:val="22"/>
          <w:szCs w:val="22"/>
        </w:rPr>
      </w:pPr>
      <w:r w:rsidRPr="00133FDC">
        <w:rPr>
          <w:rFonts w:asciiTheme="majorHAnsi" w:hAnsiTheme="majorHAnsi" w:cs="Calibri"/>
          <w:b/>
          <w:sz w:val="22"/>
          <w:szCs w:val="22"/>
        </w:rPr>
        <w:t>***ENDS***</w:t>
      </w:r>
    </w:p>
    <w:p w:rsidR="00EB1532" w:rsidRPr="004F62D5" w:rsidRDefault="00EB1532" w:rsidP="00EB1532">
      <w:pPr>
        <w:pStyle w:val="NoSpacing"/>
        <w:ind w:left="1134" w:right="1410"/>
        <w:rPr>
          <w:rFonts w:cstheme="minorHAnsi"/>
          <w:b/>
          <w:sz w:val="18"/>
          <w:szCs w:val="18"/>
        </w:rPr>
      </w:pPr>
    </w:p>
    <w:p w:rsidR="00EB1532" w:rsidRDefault="00EB1532" w:rsidP="00EB1532">
      <w:pPr>
        <w:ind w:left="1134" w:right="1410"/>
        <w:rPr>
          <w:b/>
          <w:bCs/>
          <w:sz w:val="18"/>
          <w:szCs w:val="18"/>
        </w:rPr>
      </w:pPr>
    </w:p>
    <w:p w:rsidR="00EB1532" w:rsidRPr="00CF7379" w:rsidRDefault="00EB1532" w:rsidP="00EB1532">
      <w:pPr>
        <w:ind w:left="1134" w:right="1410"/>
        <w:rPr>
          <w:b/>
          <w:bCs/>
          <w:sz w:val="18"/>
          <w:szCs w:val="18"/>
        </w:rPr>
      </w:pPr>
      <w:r w:rsidRPr="00495930">
        <w:rPr>
          <w:rFonts w:asciiTheme="majorHAnsi" w:hAnsiTheme="majorHAnsi"/>
          <w:b/>
          <w:bCs/>
          <w:sz w:val="28"/>
          <w:szCs w:val="28"/>
        </w:rPr>
        <w:t>NOTES TO EDITORS:</w:t>
      </w:r>
    </w:p>
    <w:p w:rsidR="00EB1532" w:rsidRPr="00495930" w:rsidRDefault="00EB1532" w:rsidP="00EB1532">
      <w:pPr>
        <w:ind w:left="1134" w:right="1410"/>
        <w:rPr>
          <w:rFonts w:asciiTheme="majorHAnsi" w:hAnsiTheme="majorHAnsi"/>
          <w:b/>
          <w:bCs/>
          <w:sz w:val="20"/>
          <w:szCs w:val="20"/>
        </w:rPr>
      </w:pPr>
    </w:p>
    <w:p w:rsidR="00EB1532" w:rsidRPr="00495930" w:rsidRDefault="00EB1532" w:rsidP="00EB1532">
      <w:pPr>
        <w:ind w:left="1134" w:right="1410"/>
        <w:rPr>
          <w:rFonts w:asciiTheme="majorHAnsi" w:hAnsiTheme="majorHAnsi"/>
          <w:b/>
          <w:bCs/>
          <w:sz w:val="20"/>
          <w:szCs w:val="20"/>
        </w:rPr>
      </w:pPr>
      <w:r w:rsidRPr="00495930">
        <w:rPr>
          <w:rFonts w:asciiTheme="majorHAnsi" w:hAnsiTheme="majorHAnsi"/>
          <w:b/>
          <w:bCs/>
          <w:sz w:val="20"/>
          <w:szCs w:val="20"/>
        </w:rPr>
        <w:t>About ChildFund Australia</w:t>
      </w:r>
    </w:p>
    <w:p w:rsidR="00EB1532" w:rsidRPr="00495930" w:rsidRDefault="00EB1532" w:rsidP="00EB1532">
      <w:pPr>
        <w:ind w:left="1134" w:right="1410"/>
        <w:rPr>
          <w:rFonts w:asciiTheme="majorHAnsi" w:hAnsiTheme="majorHAnsi"/>
          <w:color w:val="000000"/>
          <w:sz w:val="20"/>
          <w:szCs w:val="20"/>
        </w:rPr>
      </w:pPr>
      <w:r w:rsidRPr="00495930">
        <w:rPr>
          <w:rFonts w:asciiTheme="majorHAnsi" w:hAnsiTheme="majorHAnsi"/>
          <w:color w:val="000000"/>
          <w:sz w:val="20"/>
          <w:szCs w:val="20"/>
        </w:rPr>
        <w:t xml:space="preserve">ChildFund Australia is an independent and non-religious international development </w:t>
      </w:r>
      <w:proofErr w:type="spellStart"/>
      <w:r w:rsidRPr="00495930">
        <w:rPr>
          <w:rFonts w:asciiTheme="majorHAnsi" w:hAnsiTheme="majorHAnsi"/>
          <w:color w:val="000000"/>
          <w:sz w:val="20"/>
          <w:szCs w:val="20"/>
        </w:rPr>
        <w:t>organisation</w:t>
      </w:r>
      <w:proofErr w:type="spellEnd"/>
      <w:r w:rsidRPr="00495930">
        <w:rPr>
          <w:rFonts w:asciiTheme="majorHAnsi" w:hAnsiTheme="majorHAnsi"/>
          <w:color w:val="000000"/>
          <w:sz w:val="20"/>
          <w:szCs w:val="20"/>
        </w:rPr>
        <w:t xml:space="preserve"> that works to reduce poverty for children in the developing world. ChildFund Australia implements programs with a range of local partners in Cambodia, Laos, Myanmar, Papua New Guinea and Vietnam, and manages projects delivered by partner </w:t>
      </w:r>
      <w:proofErr w:type="spellStart"/>
      <w:r w:rsidRPr="00495930">
        <w:rPr>
          <w:rFonts w:asciiTheme="majorHAnsi" w:hAnsiTheme="majorHAnsi"/>
          <w:color w:val="000000"/>
          <w:sz w:val="20"/>
          <w:szCs w:val="20"/>
        </w:rPr>
        <w:t>organisations</w:t>
      </w:r>
      <w:proofErr w:type="spellEnd"/>
      <w:r w:rsidRPr="00495930">
        <w:rPr>
          <w:rFonts w:asciiTheme="majorHAnsi" w:hAnsiTheme="majorHAnsi"/>
          <w:color w:val="000000"/>
          <w:sz w:val="20"/>
          <w:szCs w:val="20"/>
        </w:rPr>
        <w:t xml:space="preserve"> throughout Asia, Africa and the Americas. Our work is funded through child and community sponsorship, government grants</w:t>
      </w:r>
      <w:r>
        <w:rPr>
          <w:rFonts w:asciiTheme="majorHAnsi" w:hAnsiTheme="majorHAnsi"/>
          <w:color w:val="000000"/>
          <w:sz w:val="20"/>
          <w:szCs w:val="20"/>
        </w:rPr>
        <w:t xml:space="preserve"> and donations from individuals, trusts and foundations, and corporate </w:t>
      </w:r>
      <w:proofErr w:type="spellStart"/>
      <w:r>
        <w:rPr>
          <w:rFonts w:asciiTheme="majorHAnsi" w:hAnsiTheme="majorHAnsi"/>
          <w:color w:val="000000"/>
          <w:sz w:val="20"/>
          <w:szCs w:val="20"/>
        </w:rPr>
        <w:t>organisations</w:t>
      </w:r>
      <w:proofErr w:type="spellEnd"/>
      <w:r w:rsidRPr="00495930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Pr="00495930">
        <w:rPr>
          <w:rFonts w:asciiTheme="majorHAnsi" w:hAnsiTheme="majorHAnsi" w:cs="Calibri"/>
          <w:sz w:val="20"/>
          <w:szCs w:val="20"/>
        </w:rPr>
        <w:t xml:space="preserve">ChildFund Australia is a member of the ChildFund Alliance – a global network of 12 </w:t>
      </w:r>
      <w:proofErr w:type="spellStart"/>
      <w:r w:rsidRPr="00495930">
        <w:rPr>
          <w:rFonts w:asciiTheme="majorHAnsi" w:hAnsiTheme="majorHAnsi" w:cs="Calibri"/>
          <w:sz w:val="20"/>
          <w:szCs w:val="20"/>
        </w:rPr>
        <w:t>organisations</w:t>
      </w:r>
      <w:proofErr w:type="spellEnd"/>
      <w:r w:rsidRPr="00495930">
        <w:rPr>
          <w:rFonts w:asciiTheme="majorHAnsi" w:hAnsiTheme="majorHAnsi" w:cs="Calibri"/>
          <w:sz w:val="20"/>
          <w:szCs w:val="20"/>
        </w:rPr>
        <w:t xml:space="preserve"> which assists more than 15 million children and families in 58 countries. </w:t>
      </w:r>
      <w:r w:rsidRPr="00495930">
        <w:rPr>
          <w:rFonts w:asciiTheme="majorHAnsi" w:hAnsiTheme="majorHAnsi"/>
          <w:color w:val="000000"/>
          <w:sz w:val="20"/>
          <w:szCs w:val="20"/>
        </w:rPr>
        <w:t xml:space="preserve">ChildFund Australia is a registered charity and is fully accredited by the Department of Foreign Affairs and Trade which manages the Australian Government’s overseas aid program. </w:t>
      </w:r>
    </w:p>
    <w:p w:rsidR="00EB1532" w:rsidRPr="00495930" w:rsidRDefault="00EB1532" w:rsidP="00EB1532">
      <w:pPr>
        <w:autoSpaceDE w:val="0"/>
        <w:autoSpaceDN w:val="0"/>
        <w:adjustRightInd w:val="0"/>
        <w:ind w:left="1134" w:right="1410"/>
        <w:rPr>
          <w:rFonts w:asciiTheme="majorHAnsi" w:hAnsiTheme="majorHAnsi"/>
          <w:b/>
          <w:bCs/>
          <w:sz w:val="20"/>
          <w:szCs w:val="20"/>
        </w:rPr>
      </w:pPr>
    </w:p>
    <w:p w:rsidR="00EB1532" w:rsidRPr="00495930" w:rsidRDefault="00EB1532" w:rsidP="00EB1532">
      <w:pPr>
        <w:autoSpaceDE w:val="0"/>
        <w:autoSpaceDN w:val="0"/>
        <w:adjustRightInd w:val="0"/>
        <w:ind w:left="1134" w:right="1410"/>
        <w:rPr>
          <w:rFonts w:asciiTheme="majorHAnsi" w:hAnsiTheme="majorHAnsi"/>
          <w:b/>
          <w:bCs/>
          <w:sz w:val="20"/>
          <w:szCs w:val="20"/>
        </w:rPr>
      </w:pPr>
      <w:r w:rsidRPr="00495930">
        <w:rPr>
          <w:rFonts w:asciiTheme="majorHAnsi" w:hAnsiTheme="majorHAnsi"/>
          <w:b/>
          <w:bCs/>
          <w:sz w:val="20"/>
          <w:szCs w:val="20"/>
        </w:rPr>
        <w:t xml:space="preserve">About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ChildFund’s</w:t>
      </w:r>
      <w:proofErr w:type="spellEnd"/>
      <w:r w:rsidRPr="00495930">
        <w:rPr>
          <w:rFonts w:asciiTheme="majorHAnsi" w:hAnsiTheme="majorHAnsi"/>
          <w:b/>
          <w:bCs/>
          <w:sz w:val="20"/>
          <w:szCs w:val="20"/>
        </w:rPr>
        <w:t xml:space="preserve"> Big Ask</w:t>
      </w:r>
    </w:p>
    <w:p w:rsidR="00EB1532" w:rsidRPr="00495930" w:rsidRDefault="00EB1532" w:rsidP="00EB1532">
      <w:pPr>
        <w:autoSpaceDE w:val="0"/>
        <w:autoSpaceDN w:val="0"/>
        <w:adjustRightInd w:val="0"/>
        <w:ind w:left="1134" w:right="1410"/>
        <w:rPr>
          <w:rFonts w:asciiTheme="majorHAnsi" w:hAnsiTheme="majorHAnsi"/>
          <w:b/>
          <w:bCs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ChildFund’s</w:t>
      </w:r>
      <w:proofErr w:type="spellEnd"/>
      <w:r w:rsidRPr="00495930">
        <w:rPr>
          <w:rFonts w:asciiTheme="majorHAnsi" w:hAnsiTheme="majorHAnsi"/>
          <w:sz w:val="20"/>
          <w:szCs w:val="20"/>
        </w:rPr>
        <w:t xml:space="preserve"> Big Ask is </w:t>
      </w:r>
      <w:r w:rsidR="00E301C3">
        <w:rPr>
          <w:rFonts w:asciiTheme="majorHAnsi" w:hAnsiTheme="majorHAnsi"/>
          <w:sz w:val="20"/>
          <w:szCs w:val="20"/>
        </w:rPr>
        <w:t xml:space="preserve">Australia’s biggest trivia challenge raising funds </w:t>
      </w:r>
      <w:r w:rsidRPr="00495930">
        <w:rPr>
          <w:rFonts w:asciiTheme="majorHAnsi" w:hAnsiTheme="majorHAnsi"/>
          <w:sz w:val="20"/>
          <w:szCs w:val="20"/>
        </w:rPr>
        <w:t xml:space="preserve">to </w:t>
      </w:r>
      <w:r>
        <w:rPr>
          <w:rFonts w:asciiTheme="majorHAnsi" w:hAnsiTheme="majorHAnsi"/>
          <w:sz w:val="20"/>
          <w:szCs w:val="20"/>
        </w:rPr>
        <w:t>educate children around the world</w:t>
      </w:r>
      <w:r w:rsidRPr="00495930">
        <w:rPr>
          <w:rFonts w:asciiTheme="majorHAnsi" w:hAnsiTheme="majorHAnsi"/>
          <w:sz w:val="20"/>
          <w:szCs w:val="20"/>
        </w:rPr>
        <w:t xml:space="preserve">! </w:t>
      </w:r>
      <w:proofErr w:type="spellStart"/>
      <w:r w:rsidRPr="00495930">
        <w:rPr>
          <w:rFonts w:asciiTheme="majorHAnsi" w:hAnsiTheme="majorHAnsi"/>
          <w:sz w:val="20"/>
          <w:szCs w:val="20"/>
        </w:rPr>
        <w:t>ChildFund</w:t>
      </w:r>
      <w:proofErr w:type="spellEnd"/>
      <w:r w:rsidRPr="00495930">
        <w:rPr>
          <w:rFonts w:asciiTheme="majorHAnsi" w:hAnsiTheme="majorHAnsi"/>
          <w:sz w:val="20"/>
          <w:szCs w:val="20"/>
        </w:rPr>
        <w:t xml:space="preserve"> Australia is calling on all Australians to host a trivia event and raise </w:t>
      </w:r>
      <w:r w:rsidR="00E301C3">
        <w:rPr>
          <w:rFonts w:asciiTheme="majorHAnsi" w:hAnsiTheme="majorHAnsi"/>
          <w:sz w:val="20"/>
          <w:szCs w:val="20"/>
        </w:rPr>
        <w:t>funds to support children’s education programs in some of the world’s poorest communities</w:t>
      </w:r>
      <w:r w:rsidRPr="00495930">
        <w:rPr>
          <w:rFonts w:asciiTheme="majorHAnsi" w:hAnsiTheme="majorHAnsi"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</w:rPr>
        <w:t>ChildFund’s</w:t>
      </w:r>
      <w:proofErr w:type="spellEnd"/>
      <w:r w:rsidRPr="00495930">
        <w:rPr>
          <w:rFonts w:asciiTheme="majorHAnsi" w:hAnsiTheme="majorHAnsi"/>
          <w:sz w:val="20"/>
          <w:szCs w:val="20"/>
        </w:rPr>
        <w:t xml:space="preserve"> Big Ask is a great excuse to get together with friends, family and colleagues to have fun for a good cause. </w:t>
      </w:r>
      <w:r w:rsidRPr="00495930">
        <w:rPr>
          <w:rFonts w:asciiTheme="majorHAnsi" w:hAnsiTheme="majorHAnsi" w:cs="Calibri"/>
          <w:sz w:val="20"/>
          <w:szCs w:val="20"/>
        </w:rPr>
        <w:t xml:space="preserve">For more information, or to register to host a trivia event, visit </w:t>
      </w:r>
      <w:r>
        <w:rPr>
          <w:rFonts w:asciiTheme="majorHAnsi" w:hAnsiTheme="majorHAnsi"/>
          <w:sz w:val="20"/>
          <w:szCs w:val="20"/>
        </w:rPr>
        <w:t xml:space="preserve">childfundsbigask.org.au </w:t>
      </w:r>
      <w:r w:rsidRPr="00495930">
        <w:rPr>
          <w:rFonts w:asciiTheme="majorHAnsi" w:hAnsiTheme="majorHAnsi" w:cs="Calibri"/>
          <w:sz w:val="20"/>
          <w:szCs w:val="20"/>
        </w:rPr>
        <w:t xml:space="preserve">or </w:t>
      </w:r>
      <w:r w:rsidRPr="00495930">
        <w:rPr>
          <w:rFonts w:asciiTheme="majorHAnsi" w:hAnsiTheme="majorHAnsi" w:cs="Trebuchet MS"/>
          <w:sz w:val="20"/>
          <w:szCs w:val="20"/>
        </w:rPr>
        <w:t>call 1800 023 600.</w:t>
      </w:r>
      <w:bookmarkStart w:id="0" w:name="_GoBack"/>
      <w:bookmarkEnd w:id="0"/>
    </w:p>
    <w:p w:rsidR="00EB1532" w:rsidRPr="00495930" w:rsidRDefault="00EB1532" w:rsidP="00EB1532">
      <w:pPr>
        <w:autoSpaceDE w:val="0"/>
        <w:autoSpaceDN w:val="0"/>
        <w:adjustRightInd w:val="0"/>
        <w:ind w:left="1134" w:right="1410"/>
        <w:rPr>
          <w:rFonts w:asciiTheme="majorHAnsi" w:hAnsiTheme="majorHAnsi"/>
          <w:b/>
          <w:bCs/>
          <w:sz w:val="20"/>
          <w:szCs w:val="20"/>
        </w:rPr>
      </w:pPr>
    </w:p>
    <w:p w:rsidR="00EB1532" w:rsidRPr="00495930" w:rsidRDefault="00EB1532" w:rsidP="00EB1532">
      <w:pPr>
        <w:autoSpaceDE w:val="0"/>
        <w:autoSpaceDN w:val="0"/>
        <w:adjustRightInd w:val="0"/>
        <w:ind w:left="1134" w:right="1410"/>
        <w:rPr>
          <w:rStyle w:val="Hyperlink"/>
          <w:b/>
          <w:bCs/>
          <w:sz w:val="20"/>
          <w:szCs w:val="20"/>
        </w:rPr>
      </w:pPr>
      <w:r w:rsidRPr="00495930">
        <w:rPr>
          <w:rFonts w:asciiTheme="majorHAnsi" w:hAnsiTheme="majorHAnsi"/>
          <w:b/>
          <w:bCs/>
          <w:color w:val="000000"/>
          <w:sz w:val="20"/>
          <w:szCs w:val="20"/>
        </w:rPr>
        <w:t xml:space="preserve">For more information, please contact </w:t>
      </w:r>
      <w:r w:rsidRPr="00495930">
        <w:rPr>
          <w:rFonts w:asciiTheme="majorHAnsi" w:hAnsiTheme="majorHAnsi"/>
          <w:b/>
          <w:bCs/>
          <w:color w:val="000000"/>
          <w:sz w:val="20"/>
          <w:szCs w:val="20"/>
          <w:highlight w:val="yellow"/>
        </w:rPr>
        <w:t>[insert your contact details for media]</w:t>
      </w:r>
    </w:p>
    <w:p w:rsidR="00EB1532" w:rsidRPr="00867956" w:rsidRDefault="00EB1532" w:rsidP="00EB1532">
      <w:pPr>
        <w:autoSpaceDE w:val="0"/>
        <w:autoSpaceDN w:val="0"/>
        <w:adjustRightInd w:val="0"/>
        <w:ind w:left="1134" w:right="1410"/>
        <w:rPr>
          <w:bCs/>
          <w:sz w:val="18"/>
          <w:szCs w:val="18"/>
        </w:rPr>
      </w:pPr>
    </w:p>
    <w:p w:rsidR="00FA3607" w:rsidRDefault="00FA3607" w:rsidP="00EB1532">
      <w:pPr>
        <w:ind w:left="1134" w:right="1268"/>
      </w:pPr>
    </w:p>
    <w:p w:rsidR="00E14FE0" w:rsidRPr="00FA3607" w:rsidRDefault="00FA3607" w:rsidP="00EB1532">
      <w:pPr>
        <w:tabs>
          <w:tab w:val="left" w:pos="10200"/>
        </w:tabs>
        <w:ind w:left="1134" w:right="1268"/>
      </w:pPr>
      <w:r>
        <w:tab/>
      </w:r>
    </w:p>
    <w:sectPr w:rsidR="00E14FE0" w:rsidRPr="00FA3607" w:rsidSect="00EB1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667" w:right="0" w:bottom="720" w:left="0" w:header="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30" w:rsidRDefault="00BC6030" w:rsidP="00234AF5">
      <w:r>
        <w:separator/>
      </w:r>
    </w:p>
  </w:endnote>
  <w:endnote w:type="continuationSeparator" w:id="0">
    <w:p w:rsidR="00BC6030" w:rsidRDefault="00BC6030" w:rsidP="0023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panose1 w:val="02000403000000020004"/>
    <w:charset w:val="00"/>
    <w:family w:val="modern"/>
    <w:notTrueType/>
    <w:pitch w:val="variable"/>
    <w:sig w:usb0="A00002E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F5" w:rsidRDefault="003821C3">
    <w:pPr>
      <w:pStyle w:val="Footer"/>
    </w:pPr>
    <w:sdt>
      <w:sdtPr>
        <w:id w:val="10432460"/>
        <w:temporary/>
        <w:showingPlcHdr/>
      </w:sdtPr>
      <w:sdtEndPr/>
      <w:sdtContent>
        <w:r w:rsidR="00234AF5">
          <w:t>[Type text]</w:t>
        </w:r>
      </w:sdtContent>
    </w:sdt>
    <w:r w:rsidR="00234AF5">
      <w:ptab w:relativeTo="margin" w:alignment="center" w:leader="none"/>
    </w:r>
    <w:sdt>
      <w:sdtPr>
        <w:id w:val="10432461"/>
        <w:temporary/>
        <w:showingPlcHdr/>
      </w:sdtPr>
      <w:sdtEndPr/>
      <w:sdtContent>
        <w:r w:rsidR="00234AF5">
          <w:t>[Type text]</w:t>
        </w:r>
      </w:sdtContent>
    </w:sdt>
    <w:r w:rsidR="00234AF5">
      <w:ptab w:relativeTo="margin" w:alignment="right" w:leader="none"/>
    </w:r>
    <w:sdt>
      <w:sdtPr>
        <w:id w:val="10432462"/>
        <w:temporary/>
        <w:showingPlcHdr/>
      </w:sdtPr>
      <w:sdtEndPr/>
      <w:sdtContent>
        <w:r w:rsidR="00234AF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1B" w:rsidRDefault="0073611B" w:rsidP="00512712">
    <w:pPr>
      <w:pStyle w:val="Footer"/>
      <w:tabs>
        <w:tab w:val="clear" w:pos="4320"/>
        <w:tab w:val="left" w:pos="3261"/>
      </w:tabs>
      <w:ind w:hanging="709"/>
      <w:rPr>
        <w:sz w:val="18"/>
        <w:szCs w:val="18"/>
      </w:rPr>
    </w:pPr>
  </w:p>
  <w:p w:rsidR="00762D6B" w:rsidRPr="00762D6B" w:rsidRDefault="00512712" w:rsidP="008D022D">
    <w:pPr>
      <w:pStyle w:val="Footer"/>
      <w:tabs>
        <w:tab w:val="clear" w:pos="4320"/>
        <w:tab w:val="clear" w:pos="8640"/>
        <w:tab w:val="right" w:pos="8364"/>
      </w:tabs>
      <w:spacing w:after="10"/>
      <w:jc w:val="both"/>
      <w:rPr>
        <w:rFonts w:ascii="Helvetica Neue" w:hAnsi="Helvetica Neue"/>
        <w:sz w:val="18"/>
        <w:szCs w:val="18"/>
      </w:rPr>
    </w:pPr>
    <w:r>
      <w:rPr>
        <w:sz w:val="18"/>
        <w:szCs w:val="18"/>
      </w:rPr>
      <w:tab/>
    </w:r>
    <w:r w:rsidR="008D022D">
      <w:rPr>
        <w:sz w:val="18"/>
        <w:szCs w:val="18"/>
      </w:rPr>
      <w:t xml:space="preserve">            </w:t>
    </w:r>
    <w:r w:rsidR="00762D6B" w:rsidRPr="00762D6B">
      <w:rPr>
        <w:sz w:val="18"/>
        <w:szCs w:val="18"/>
      </w:rPr>
      <w:t>1</w:t>
    </w:r>
    <w:r w:rsidR="00762D6B" w:rsidRPr="00762D6B">
      <w:rPr>
        <w:rFonts w:ascii="Helvetica Neue" w:hAnsi="Helvetica Neue"/>
        <w:sz w:val="18"/>
        <w:szCs w:val="18"/>
      </w:rPr>
      <w:t xml:space="preserve">800 023 600     |     info@childfund.org.au     |     </w:t>
    </w:r>
    <w:r w:rsidR="00C61503">
      <w:rPr>
        <w:rFonts w:ascii="Helvetica Neue" w:hAnsi="Helvetica Neue"/>
        <w:sz w:val="18"/>
        <w:szCs w:val="18"/>
      </w:rPr>
      <w:t>childfundsbigask</w:t>
    </w:r>
    <w:r w:rsidR="00762D6B" w:rsidRPr="00762D6B">
      <w:rPr>
        <w:rFonts w:ascii="Helvetica Neue" w:hAnsi="Helvetica Neue"/>
        <w:sz w:val="18"/>
        <w:szCs w:val="18"/>
      </w:rPr>
      <w:t xml:space="preserve">.org.au   </w:t>
    </w:r>
  </w:p>
  <w:p w:rsidR="00234AF5" w:rsidRPr="0073611B" w:rsidRDefault="008D022D" w:rsidP="00FA3607">
    <w:pPr>
      <w:pStyle w:val="Footer"/>
      <w:tabs>
        <w:tab w:val="clear" w:pos="4320"/>
        <w:tab w:val="clear" w:pos="8640"/>
        <w:tab w:val="right" w:pos="8364"/>
      </w:tabs>
      <w:spacing w:after="10"/>
      <w:rPr>
        <w:rFonts w:ascii="Helvetica Neue" w:hAnsi="Helvetica Neue"/>
        <w:sz w:val="18"/>
        <w:szCs w:val="18"/>
      </w:rPr>
    </w:pPr>
    <w:r>
      <w:rPr>
        <w:rFonts w:ascii="Helvetica Neue" w:hAnsi="Helvetica Neue"/>
        <w:sz w:val="18"/>
        <w:szCs w:val="18"/>
      </w:rPr>
      <w:t xml:space="preserve">     </w:t>
    </w:r>
    <w:r w:rsidR="00512712">
      <w:rPr>
        <w:rFonts w:ascii="Helvetica Neue" w:hAnsi="Helvetica Neue"/>
        <w:sz w:val="18"/>
        <w:szCs w:val="18"/>
      </w:rPr>
      <w:tab/>
    </w:r>
    <w:r w:rsidR="00762D6B" w:rsidRPr="0073611B">
      <w:rPr>
        <w:rFonts w:ascii="Helvetica Neue" w:hAnsi="Helvetica Neue"/>
        <w:sz w:val="18"/>
        <w:szCs w:val="18"/>
      </w:rPr>
      <w:t xml:space="preserve">ChildFund Australia – Level 8, 162 </w:t>
    </w:r>
    <w:proofErr w:type="spellStart"/>
    <w:r w:rsidR="00762D6B" w:rsidRPr="0073611B">
      <w:rPr>
        <w:rFonts w:ascii="Helvetica Neue" w:hAnsi="Helvetica Neue"/>
        <w:sz w:val="18"/>
        <w:szCs w:val="18"/>
      </w:rPr>
      <w:t>Goulburn</w:t>
    </w:r>
    <w:proofErr w:type="spellEnd"/>
    <w:r w:rsidR="00762D6B" w:rsidRPr="0073611B">
      <w:rPr>
        <w:rFonts w:ascii="Helvetica Neue" w:hAnsi="Helvetica Neue"/>
        <w:sz w:val="18"/>
        <w:szCs w:val="18"/>
      </w:rPr>
      <w:t xml:space="preserve"> Street, Surry Hills NSW 2010     |     ABN 79 002 885 761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30" w:rsidRDefault="00BC6030" w:rsidP="00234AF5">
      <w:r>
        <w:separator/>
      </w:r>
    </w:p>
  </w:footnote>
  <w:footnote w:type="continuationSeparator" w:id="0">
    <w:p w:rsidR="00BC6030" w:rsidRDefault="00BC6030" w:rsidP="0023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F5" w:rsidRDefault="003821C3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9993" o:spid="_x0000_s104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hildFund's Big Ask Letterhead FA"/>
          <w10:wrap anchorx="margin" anchory="margin"/>
        </v:shape>
      </w:pict>
    </w:r>
    <w:sdt>
      <w:sdtPr>
        <w:id w:val="10432457"/>
        <w:placeholder>
          <w:docPart w:val="9EE8798F732A944FA7B77CA11109A321"/>
        </w:placeholder>
        <w:temporary/>
        <w:showingPlcHdr/>
      </w:sdtPr>
      <w:sdtEndPr/>
      <w:sdtContent>
        <w:r w:rsidR="00234AF5">
          <w:t>[Type text]</w:t>
        </w:r>
      </w:sdtContent>
    </w:sdt>
    <w:r w:rsidR="00234AF5">
      <w:ptab w:relativeTo="margin" w:alignment="center" w:leader="none"/>
    </w:r>
    <w:sdt>
      <w:sdtPr>
        <w:id w:val="10432458"/>
        <w:placeholder>
          <w:docPart w:val="5B6BA812E159CE489C4CD802228FFA2D"/>
        </w:placeholder>
        <w:temporary/>
        <w:showingPlcHdr/>
      </w:sdtPr>
      <w:sdtEndPr/>
      <w:sdtContent>
        <w:r w:rsidR="00234AF5">
          <w:t>[Type text]</w:t>
        </w:r>
      </w:sdtContent>
    </w:sdt>
    <w:r w:rsidR="00234AF5">
      <w:ptab w:relativeTo="margin" w:alignment="right" w:leader="none"/>
    </w:r>
    <w:sdt>
      <w:sdtPr>
        <w:id w:val="10432459"/>
        <w:placeholder>
          <w:docPart w:val="4628489E53B7894A8B273E004F25C849"/>
        </w:placeholder>
        <w:temporary/>
        <w:showingPlcHdr/>
      </w:sdtPr>
      <w:sdtEndPr/>
      <w:sdtContent>
        <w:r w:rsidR="00234AF5">
          <w:t>[Type text]</w:t>
        </w:r>
      </w:sdtContent>
    </w:sdt>
  </w:p>
  <w:p w:rsidR="00234AF5" w:rsidRDefault="00234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F5" w:rsidRDefault="003821C3" w:rsidP="00512712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9994" o:spid="_x0000_s1042" type="#_x0000_t75" style="position:absolute;margin-left:.85pt;margin-top:-132.9pt;width:595.2pt;height:841.9pt;z-index:-251656192;mso-position-horizontal-relative:margin;mso-position-vertical-relative:margin" o:allowincell="f">
          <v:imagedata r:id="rId1" o:title="ChildFund's Big Ask Letterhead FA"/>
          <w10:wrap anchorx="margin" anchory="margin"/>
        </v:shape>
      </w:pict>
    </w:r>
    <w:r w:rsidR="004063BB">
      <w:tab/>
    </w:r>
    <w:r w:rsidR="00600A9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1B" w:rsidRDefault="003821C3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59992" o:spid="_x0000_s104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hildFund's Big Ask Letterhead F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F5"/>
    <w:rsid w:val="000532C3"/>
    <w:rsid w:val="000846D9"/>
    <w:rsid w:val="000E6915"/>
    <w:rsid w:val="0013726D"/>
    <w:rsid w:val="001B2E3E"/>
    <w:rsid w:val="001D5765"/>
    <w:rsid w:val="00234AF5"/>
    <w:rsid w:val="002E1352"/>
    <w:rsid w:val="003821C3"/>
    <w:rsid w:val="004063BB"/>
    <w:rsid w:val="00436251"/>
    <w:rsid w:val="00495ED4"/>
    <w:rsid w:val="00512712"/>
    <w:rsid w:val="00600A97"/>
    <w:rsid w:val="00660D08"/>
    <w:rsid w:val="006B7691"/>
    <w:rsid w:val="006C7241"/>
    <w:rsid w:val="0073611B"/>
    <w:rsid w:val="00740E2C"/>
    <w:rsid w:val="00762D6B"/>
    <w:rsid w:val="00844486"/>
    <w:rsid w:val="008D022D"/>
    <w:rsid w:val="008D331A"/>
    <w:rsid w:val="00974861"/>
    <w:rsid w:val="00AB0BFE"/>
    <w:rsid w:val="00BC6030"/>
    <w:rsid w:val="00C50E8C"/>
    <w:rsid w:val="00C61503"/>
    <w:rsid w:val="00C84F96"/>
    <w:rsid w:val="00E14FE0"/>
    <w:rsid w:val="00E16539"/>
    <w:rsid w:val="00E301C3"/>
    <w:rsid w:val="00EB1532"/>
    <w:rsid w:val="00F6601D"/>
    <w:rsid w:val="00F74EED"/>
    <w:rsid w:val="00F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36141"/>
  <w15:docId w15:val="{19B60B77-AA79-4F32-9EF4-770A201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AF5"/>
  </w:style>
  <w:style w:type="paragraph" w:styleId="Footer">
    <w:name w:val="footer"/>
    <w:basedOn w:val="Normal"/>
    <w:link w:val="FooterChar"/>
    <w:uiPriority w:val="99"/>
    <w:unhideWhenUsed/>
    <w:rsid w:val="00234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AF5"/>
  </w:style>
  <w:style w:type="paragraph" w:styleId="BalloonText">
    <w:name w:val="Balloon Text"/>
    <w:basedOn w:val="Normal"/>
    <w:link w:val="BalloonTextChar"/>
    <w:uiPriority w:val="99"/>
    <w:semiHidden/>
    <w:unhideWhenUsed/>
    <w:rsid w:val="00234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F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6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EB1532"/>
    <w:rPr>
      <w:color w:val="0000FF"/>
      <w:u w:val="single"/>
    </w:rPr>
  </w:style>
  <w:style w:type="paragraph" w:styleId="NoSpacing">
    <w:name w:val="No Spacing"/>
    <w:uiPriority w:val="1"/>
    <w:qFormat/>
    <w:rsid w:val="00EB153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fundsbigask.org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E8798F732A944FA7B77CA11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C988-F370-D341-A29E-65F6E1CEA37E}"/>
      </w:docPartPr>
      <w:docPartBody>
        <w:p w:rsidR="00005C31" w:rsidRDefault="00256713" w:rsidP="00256713">
          <w:pPr>
            <w:pStyle w:val="9EE8798F732A944FA7B77CA11109A321"/>
          </w:pPr>
          <w:r>
            <w:t>[Type text]</w:t>
          </w:r>
        </w:p>
      </w:docPartBody>
    </w:docPart>
    <w:docPart>
      <w:docPartPr>
        <w:name w:val="5B6BA812E159CE489C4CD802228F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D4F0-AD62-1140-9F69-B5ACE692A8FA}"/>
      </w:docPartPr>
      <w:docPartBody>
        <w:p w:rsidR="00005C31" w:rsidRDefault="00256713" w:rsidP="00256713">
          <w:pPr>
            <w:pStyle w:val="5B6BA812E159CE489C4CD802228FFA2D"/>
          </w:pPr>
          <w:r>
            <w:t>[Type text]</w:t>
          </w:r>
        </w:p>
      </w:docPartBody>
    </w:docPart>
    <w:docPart>
      <w:docPartPr>
        <w:name w:val="4628489E53B7894A8B273E004F25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A518-6A00-A245-9390-2167B8FBA330}"/>
      </w:docPartPr>
      <w:docPartBody>
        <w:p w:rsidR="00005C31" w:rsidRDefault="00256713" w:rsidP="00256713">
          <w:pPr>
            <w:pStyle w:val="4628489E53B7894A8B273E004F25C8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panose1 w:val="02000403000000020004"/>
    <w:charset w:val="00"/>
    <w:family w:val="modern"/>
    <w:notTrueType/>
    <w:pitch w:val="variable"/>
    <w:sig w:usb0="A00002E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6713"/>
    <w:rsid w:val="00005C31"/>
    <w:rsid w:val="00084718"/>
    <w:rsid w:val="00256713"/>
    <w:rsid w:val="003F7639"/>
    <w:rsid w:val="00682EC2"/>
    <w:rsid w:val="007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E8798F732A944FA7B77CA11109A321">
    <w:name w:val="9EE8798F732A944FA7B77CA11109A321"/>
    <w:rsid w:val="00256713"/>
  </w:style>
  <w:style w:type="paragraph" w:customStyle="1" w:styleId="5B6BA812E159CE489C4CD802228FFA2D">
    <w:name w:val="5B6BA812E159CE489C4CD802228FFA2D"/>
    <w:rsid w:val="00256713"/>
  </w:style>
  <w:style w:type="paragraph" w:customStyle="1" w:styleId="4628489E53B7894A8B273E004F25C849">
    <w:name w:val="4628489E53B7894A8B273E004F25C849"/>
    <w:rsid w:val="00256713"/>
  </w:style>
  <w:style w:type="paragraph" w:customStyle="1" w:styleId="F023BAFE1C8DB244BD1758CCDFF68CC0">
    <w:name w:val="F023BAFE1C8DB244BD1758CCDFF68CC0"/>
    <w:rsid w:val="00256713"/>
  </w:style>
  <w:style w:type="paragraph" w:customStyle="1" w:styleId="3163CFB96B1BB946887FC0086B80D5ED">
    <w:name w:val="3163CFB96B1BB946887FC0086B80D5ED"/>
    <w:rsid w:val="00256713"/>
  </w:style>
  <w:style w:type="paragraph" w:customStyle="1" w:styleId="78956BDC66DFDA418E07C26BA6CFE94E">
    <w:name w:val="78956BDC66DFDA418E07C26BA6CFE94E"/>
    <w:rsid w:val="00256713"/>
  </w:style>
  <w:style w:type="paragraph" w:customStyle="1" w:styleId="C5D84BBE9FA88D42B7C97AC7A6CD6E7F">
    <w:name w:val="C5D84BBE9FA88D42B7C97AC7A6CD6E7F"/>
    <w:rsid w:val="00256713"/>
  </w:style>
  <w:style w:type="paragraph" w:customStyle="1" w:styleId="BDF156CE1A31554FAD752AEB13A4D1EC">
    <w:name w:val="BDF156CE1A31554FAD752AEB13A4D1EC"/>
    <w:rsid w:val="00256713"/>
  </w:style>
  <w:style w:type="paragraph" w:customStyle="1" w:styleId="90D904ACF55AD645BDEF488FCAACD935">
    <w:name w:val="90D904ACF55AD645BDEF488FCAACD935"/>
    <w:rsid w:val="00256713"/>
  </w:style>
  <w:style w:type="paragraph" w:customStyle="1" w:styleId="A73381A87550A9478CB8B99B08C1564E">
    <w:name w:val="A73381A87550A9478CB8B99B08C1564E"/>
    <w:rsid w:val="00256713"/>
  </w:style>
  <w:style w:type="paragraph" w:customStyle="1" w:styleId="55DDDE4E2323444B99E15C5EC6B0DC44">
    <w:name w:val="55DDDE4E2323444B99E15C5EC6B0DC44"/>
    <w:rsid w:val="00256713"/>
  </w:style>
  <w:style w:type="paragraph" w:customStyle="1" w:styleId="A77A5823C82F5A47A14617FA2E41D71E">
    <w:name w:val="A77A5823C82F5A47A14617FA2E41D71E"/>
    <w:rsid w:val="00256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78E0B-3AB8-4D33-B62F-BAEF07C0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Childfund Australia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Rachel Murphy</cp:lastModifiedBy>
  <cp:revision>4</cp:revision>
  <cp:lastPrinted>2015-12-08T11:47:00Z</cp:lastPrinted>
  <dcterms:created xsi:type="dcterms:W3CDTF">2016-03-29T05:25:00Z</dcterms:created>
  <dcterms:modified xsi:type="dcterms:W3CDTF">2016-07-06T01:02:00Z</dcterms:modified>
</cp:coreProperties>
</file>